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FD5" w:rsidRDefault="00335FD5" w:rsidP="00306852">
      <w:pPr>
        <w:pStyle w:val="1"/>
        <w:jc w:val="both"/>
      </w:pPr>
      <w:bookmarkStart w:id="0" w:name="_GoBack"/>
      <w:r>
        <w:rPr>
          <w:color w:val="000000"/>
          <w:sz w:val="19"/>
          <w:szCs w:val="19"/>
        </w:rPr>
        <w:t>5.1 Общие положения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jc w:val="both"/>
        <w:rPr>
          <w:color w:val="00000A"/>
        </w:rPr>
      </w:pP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5.1.1.Языковая поддержка. Сайт и его составные элементы выполняются  на русском языке. Интерфейс для администрирования сайта работает на русском языке.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 xml:space="preserve">5.1.2 Сайт разрабатывается на основе CMS </w:t>
      </w:r>
      <w:r w:rsidRPr="00306852">
        <w:rPr>
          <w:color w:val="00000A"/>
          <w:lang w:val="en-US"/>
        </w:rPr>
        <w:t>WordPress</w:t>
      </w:r>
      <w:r w:rsidRPr="00306852">
        <w:rPr>
          <w:color w:val="00000A"/>
        </w:rPr>
        <w:t>. Язык программирования PHP.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5.1.3 Для осуществления работ на сайте Заказчик предоставляет по требованию Исполнителя необходимые данные для работ – контент, макеты, доступы для переноса сайта.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0"/>
        </w:rPr>
        <w:t>5.1.4 Сайт должен работать в браузерах и корректно отображаться в IE9+ и в последних версиях Firefox, Chrome, Safari, iPhone, Android, Opera. Прорабатывается корректное отображение верстки и функционала сайтов в операционных системах семейства Linux и Mac, операционной системе Windows XP и выше.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5.1.5 На сайте реализуется кодировка: UTF-8. Все текстовые файлы типа .js, .css, .html и другие текстовые файлы должны быть в кодировке utf-8.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5.1.6 При ошибке целевого действия отображается Алерт – сообщение, содержащее информацию о невозможности выполнить функцию.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0"/>
        </w:rPr>
        <w:t>5.1.7 Настройка скриптов и других работ, связанных с получением аналитических данных, согласуется и реализуется с представителями компании, обозначенными Заказчиком (</w:t>
      </w:r>
      <w:r w:rsidR="00B65F89">
        <w:rPr>
          <w:color w:val="000000"/>
        </w:rPr>
        <w:t xml:space="preserve">например, </w:t>
      </w:r>
      <w:r w:rsidRPr="00306852">
        <w:rPr>
          <w:color w:val="000000"/>
        </w:rPr>
        <w:t>Google Analytics, Яндекс.Метрика, AwStats, Mixpanel, Yandex Webmaster).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5.1.8. Заказчик самостоятельно предоставляет контент, необходимый для оформления сайта, включая текстовую информацию, фото и видеоматериалы, а также любые другие данные, необходимые для внесения на сайт.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5.1.9. Адаптивность сайта.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A"/>
        </w:rPr>
      </w:pPr>
      <w:r w:rsidRPr="00306852">
        <w:rPr>
          <w:color w:val="00000A"/>
        </w:rPr>
        <w:t>Сайт реализуется на основе макетов дизайна, предоставленного Заказчиком.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A"/>
        </w:rPr>
      </w:pPr>
      <w:r w:rsidRPr="00306852">
        <w:rPr>
          <w:color w:val="00000A"/>
        </w:rPr>
        <w:t xml:space="preserve">Вёрстка макетов осуществляется на основе адаптивных разрешений для </w:t>
      </w:r>
      <w:r w:rsidR="004D1A4A" w:rsidRPr="00306852">
        <w:rPr>
          <w:color w:val="00000A"/>
        </w:rPr>
        <w:t xml:space="preserve">мобильного </w:t>
      </w:r>
      <w:r w:rsidRPr="00306852">
        <w:rPr>
          <w:color w:val="00000A"/>
        </w:rPr>
        <w:t>формата.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5.1.1</w:t>
      </w:r>
      <w:r w:rsidR="004D1A4A" w:rsidRPr="00306852">
        <w:rPr>
          <w:color w:val="00000A"/>
        </w:rPr>
        <w:t>0</w:t>
      </w:r>
      <w:r w:rsidRPr="00306852">
        <w:rPr>
          <w:color w:val="00000A"/>
        </w:rPr>
        <w:t>. По окончанию работ Исполнитель передает Заказчику полный документ с описанием редактирования и администрирования основных блоков и модулей сайта.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5.1.1</w:t>
      </w:r>
      <w:r w:rsidR="004D1A4A" w:rsidRPr="00306852">
        <w:rPr>
          <w:color w:val="00000A"/>
        </w:rPr>
        <w:t>1</w:t>
      </w:r>
      <w:r w:rsidRPr="00306852">
        <w:rPr>
          <w:color w:val="00000A"/>
        </w:rPr>
        <w:t>. Система доступов на сайт настраивается через административную панель сайта: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ind w:firstLine="709"/>
        <w:jc w:val="both"/>
      </w:pPr>
      <w:r w:rsidRPr="00306852">
        <w:rPr>
          <w:color w:val="00000A"/>
        </w:rPr>
        <w:t>- Посетитель</w:t>
      </w:r>
    </w:p>
    <w:p w:rsidR="00335FD5" w:rsidRPr="00306852" w:rsidRDefault="004D1A4A" w:rsidP="00306852">
      <w:pPr>
        <w:pStyle w:val="a3"/>
        <w:spacing w:before="0" w:beforeAutospacing="0" w:after="0" w:afterAutospacing="0" w:line="360" w:lineRule="auto"/>
        <w:ind w:left="708" w:firstLine="1"/>
        <w:jc w:val="both"/>
      </w:pPr>
      <w:r w:rsidRPr="00306852">
        <w:rPr>
          <w:color w:val="00000A"/>
        </w:rPr>
        <w:t xml:space="preserve">- </w:t>
      </w:r>
      <w:r w:rsidR="00335FD5" w:rsidRPr="00306852">
        <w:rPr>
          <w:color w:val="00000A"/>
        </w:rPr>
        <w:t>Администратор (полный доступ).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A"/>
        </w:rPr>
      </w:pPr>
      <w:r w:rsidRPr="00306852">
        <w:rPr>
          <w:color w:val="00000A"/>
        </w:rPr>
        <w:t>- Разработчик (технический доступ уровня администратора)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5.1.1</w:t>
      </w:r>
      <w:r w:rsidR="004D1A4A" w:rsidRPr="00306852">
        <w:rPr>
          <w:color w:val="00000A"/>
        </w:rPr>
        <w:t>2</w:t>
      </w:r>
      <w:r w:rsidRPr="00306852">
        <w:rPr>
          <w:color w:val="00000A"/>
        </w:rPr>
        <w:t>. Для реализации шаблонов элементов используются языки HTML и CSS. Исходный код разрабатывается в соответствии со стандартами W3C;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0"/>
        </w:rPr>
        <w:lastRenderedPageBreak/>
        <w:t>5.1.1</w:t>
      </w:r>
      <w:r w:rsidR="004D1A4A" w:rsidRPr="00306852">
        <w:rPr>
          <w:color w:val="000000"/>
        </w:rPr>
        <w:t>3</w:t>
      </w:r>
      <w:r w:rsidRPr="00306852">
        <w:rPr>
          <w:color w:val="000000"/>
        </w:rPr>
        <w:t xml:space="preserve"> Для реализации интерактивных элементов сайта используется язык JavaScript. Сайт должен быть работоспособен (информация, расположенная на нем, должна быть доступна) при отключении в браузере поддержки  JavaScript.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5.1.1</w:t>
      </w:r>
      <w:r w:rsidR="004D1A4A" w:rsidRPr="00306852">
        <w:rPr>
          <w:color w:val="00000A"/>
        </w:rPr>
        <w:t>4</w:t>
      </w:r>
      <w:r w:rsidRPr="00306852">
        <w:rPr>
          <w:color w:val="00000A"/>
        </w:rPr>
        <w:t>. Для сайта прописывается sitemap.xml, валидный robot.txt, скрывающий от индексации нерелевантные страницы</w:t>
      </w:r>
      <w:r w:rsidRPr="00306852">
        <w:rPr>
          <w:color w:val="000000"/>
        </w:rPr>
        <w:t>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0"/>
        </w:rPr>
        <w:t>5.1.1</w:t>
      </w:r>
      <w:r w:rsidR="004D1A4A" w:rsidRPr="00306852">
        <w:rPr>
          <w:color w:val="000000"/>
        </w:rPr>
        <w:t>5</w:t>
      </w:r>
      <w:r w:rsidRPr="00306852">
        <w:rPr>
          <w:color w:val="000000"/>
        </w:rPr>
        <w:t>. При попытке входа в закрытый раздел у пользователя, не прошедшего аутентификацию, должен быть запрошен логин и пароль. После прохождения аутентификации система должна проверять полномочия пользователя на доступ к запрошенному разделу. Если доступ запрещен, пользователю должно быть выведено сообщение о невозможности доступа в закрытый раздел.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0"/>
        </w:rPr>
        <w:t>Пользователь после успешной аутентификации получает доступ к информации, относящейся только к его аккаунту.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</w:t>
      </w:r>
      <w:r w:rsidR="004D1A4A" w:rsidRPr="00306852">
        <w:rPr>
          <w:color w:val="00000A"/>
        </w:rPr>
        <w:t>16</w:t>
      </w:r>
      <w:r w:rsidRPr="00306852">
        <w:rPr>
          <w:color w:val="00000A"/>
        </w:rPr>
        <w:t>. Исполнитель размещает сайт на хостинге, выбранном Заказчиком. Для выбора хостинга и тарифного плана Исполнитель представляет рекомендации.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 xml:space="preserve">5.1.24. Каталог товаров со всеми характеристиками и типами цен заносится на сайт через административную панель. 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</w:pPr>
      <w:r w:rsidRPr="00306852">
        <w:rPr>
          <w:color w:val="00000A"/>
        </w:rPr>
        <w:t>5.1.</w:t>
      </w:r>
      <w:r w:rsidR="004D1A4A" w:rsidRPr="00306852">
        <w:rPr>
          <w:color w:val="00000A"/>
        </w:rPr>
        <w:t>25</w:t>
      </w:r>
      <w:r w:rsidRPr="00306852">
        <w:rPr>
          <w:color w:val="00000A"/>
        </w:rPr>
        <w:t>. Все блоки на сайте выводятся в административную панель для удобного редактирования специалистами Заказчика.</w:t>
      </w:r>
    </w:p>
    <w:p w:rsidR="00335FD5" w:rsidRPr="00306852" w:rsidRDefault="00335FD5" w:rsidP="00306852">
      <w:pPr>
        <w:pStyle w:val="a3"/>
        <w:spacing w:before="0" w:beforeAutospacing="0" w:after="0" w:afterAutospacing="0" w:line="360" w:lineRule="auto"/>
        <w:jc w:val="both"/>
      </w:pPr>
      <w:r w:rsidRPr="00306852">
        <w:rPr>
          <w:color w:val="00000A"/>
        </w:rPr>
        <w:t>5.1.</w:t>
      </w:r>
      <w:r w:rsidR="004D1A4A" w:rsidRPr="00306852">
        <w:rPr>
          <w:color w:val="00000A"/>
        </w:rPr>
        <w:t>26</w:t>
      </w:r>
      <w:r w:rsidRPr="00306852">
        <w:rPr>
          <w:color w:val="00000A"/>
        </w:rPr>
        <w:t>. Клик по номеру телефона компании в любой части сайта вызывает активную функцию звонка по номеру.</w:t>
      </w:r>
    </w:p>
    <w:p w:rsidR="00335FD5" w:rsidRDefault="00335FD5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5.1.</w:t>
      </w:r>
      <w:r w:rsidR="004D1A4A" w:rsidRPr="00306852">
        <w:rPr>
          <w:color w:val="000000"/>
        </w:rPr>
        <w:t>2</w:t>
      </w:r>
      <w:r w:rsidR="00B65F89">
        <w:rPr>
          <w:color w:val="000000"/>
        </w:rPr>
        <w:t>7</w:t>
      </w:r>
      <w:r w:rsidRPr="00306852">
        <w:rPr>
          <w:color w:val="000000"/>
        </w:rPr>
        <w:t>. Для всех стандартных форм заполнения данных (телефоны, почты) программируется верификация на правильный набор.</w:t>
      </w:r>
    </w:p>
    <w:p w:rsidR="003138E9" w:rsidRPr="00306852" w:rsidRDefault="003138E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5.1.28. Исполнитель программирует возможность создавать рассылку с сайта на электронные почты зарегистрированных пользователей. 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306852">
        <w:rPr>
          <w:b/>
          <w:color w:val="000000"/>
        </w:rPr>
        <w:t>5.2. Структура сайта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 xml:space="preserve">- Главная страница </w:t>
      </w:r>
    </w:p>
    <w:p w:rsidR="00B65F89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 xml:space="preserve">- Каталог </w:t>
      </w:r>
      <w:r w:rsidR="003138E9">
        <w:rPr>
          <w:color w:val="000000"/>
        </w:rPr>
        <w:t>(</w:t>
      </w:r>
      <w:r w:rsidR="00B65F89">
        <w:rPr>
          <w:color w:val="000000"/>
        </w:rPr>
        <w:t>Подкаталоги – Дом, Кухня, Климат</w:t>
      </w:r>
      <w:r w:rsidR="003138E9">
        <w:rPr>
          <w:color w:val="000000"/>
        </w:rPr>
        <w:t xml:space="preserve">  внутренним делением)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- Карточка товара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- Где купить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- Личный кабинет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 xml:space="preserve">- </w:t>
      </w:r>
      <w:r>
        <w:rPr>
          <w:color w:val="000000"/>
        </w:rPr>
        <w:t>Видео</w:t>
      </w:r>
      <w:r w:rsidRPr="00306852">
        <w:rPr>
          <w:color w:val="000000"/>
        </w:rPr>
        <w:t>галерея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- Контакты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- Страница поисковой формы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lastRenderedPageBreak/>
        <w:t>- 404 страница</w:t>
      </w:r>
    </w:p>
    <w:p w:rsidR="008A683B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О компании</w:t>
      </w:r>
    </w:p>
    <w:p w:rsidR="008A683B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Партнерам</w:t>
      </w:r>
    </w:p>
    <w:p w:rsidR="008A683B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Сервис</w:t>
      </w:r>
    </w:p>
    <w:p w:rsidR="008A683B" w:rsidRPr="00306852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Карьера</w:t>
      </w:r>
    </w:p>
    <w:p w:rsidR="00306852" w:rsidRP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306852">
        <w:rPr>
          <w:b/>
          <w:color w:val="000000"/>
        </w:rPr>
        <w:t>5.3. Описание страниц сайта.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5.3.1. Сквозные элементы сайта</w:t>
      </w: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5.3.1.1. Шапка сайта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Шапка сайта является сквозным элементо</w:t>
      </w:r>
      <w:r w:rsidR="00AA02AC">
        <w:rPr>
          <w:color w:val="000000"/>
        </w:rPr>
        <w:t>м</w:t>
      </w:r>
      <w:r>
        <w:rPr>
          <w:color w:val="000000"/>
        </w:rPr>
        <w:t xml:space="preserve">, </w:t>
      </w:r>
      <w:r w:rsidR="00AA02AC">
        <w:rPr>
          <w:color w:val="000000"/>
        </w:rPr>
        <w:t xml:space="preserve">выводится </w:t>
      </w:r>
      <w:r>
        <w:rPr>
          <w:color w:val="000000"/>
        </w:rPr>
        <w:t>на всех страницах сайта.</w:t>
      </w:r>
    </w:p>
    <w:p w:rsidR="00CE4DB8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83640"/>
            <wp:effectExtent l="19050" t="0" r="317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B8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верхней части шапки располагаются последовательно следующие </w:t>
      </w:r>
      <w:r w:rsidR="00AA02AC">
        <w:rPr>
          <w:color w:val="000000"/>
        </w:rPr>
        <w:t>элементы:</w:t>
      </w:r>
      <w:r>
        <w:rPr>
          <w:color w:val="000000"/>
        </w:rPr>
        <w:t xml:space="preserve"> ссылка на страницу магазины с иконкой (переход на страницу Где купить), ссылка на страницу Доставка с иконкой, в центральной части телефон и текст, в правой части кнопки входа и регистрации на сайт. После авторизации кнопка «регистрация» отключается, кнопка вход заменяется двумя кнопками – Имя пользователя (при клике происходит переход в личный кабинет), Кнопка «Выйти» (при клике происходит выход из аккаунта, меню возвращается в исходное состояние).</w:t>
      </w:r>
    </w:p>
    <w:p w:rsidR="00662002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нижней части меню располагаются последовательно следующие элементы:</w:t>
      </w:r>
    </w:p>
    <w:p w:rsidR="00CE4DB8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Слева – логотип компании.</w:t>
      </w:r>
      <w:r w:rsidR="001F6C35">
        <w:rPr>
          <w:color w:val="000000"/>
        </w:rPr>
        <w:t xml:space="preserve"> По клику по логотипу происходит переход на главную страницу сайта.</w:t>
      </w:r>
    </w:p>
    <w:p w:rsidR="00CE4DB8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По центру – слоган компании « Помощник и друг», под ним меню из следующих пунктов – Каталог, О компании, Где купить, Партнерам, Сервис, Карьера, Контакты.</w:t>
      </w:r>
    </w:p>
    <w:p w:rsidR="00CE4DB8" w:rsidRDefault="00CE4DB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правой части – поисковая форма. </w:t>
      </w:r>
    </w:p>
    <w:p w:rsidR="001F6C35" w:rsidRDefault="001F6C35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При клике по пункту меню «Каталог» происходит вызов раскрывающегося меню. Вызываемая форма включает в себя подкаталоги, с внутренними пунктами, графическое изображение каждого подкаталога. </w:t>
      </w:r>
    </w:p>
    <w:p w:rsidR="001F6C35" w:rsidRDefault="001F6C35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При наведении на пункт каталога он подсвечивается в фирменный желтый цвет сайта.</w:t>
      </w:r>
    </w:p>
    <w:p w:rsidR="001C57BA" w:rsidRDefault="001C57B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Меню формируется на основе структуры каталога сайта в административной панели.</w:t>
      </w:r>
    </w:p>
    <w:p w:rsidR="001F6C35" w:rsidRDefault="001F6C35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2487930"/>
            <wp:effectExtent l="19050" t="0" r="3175" b="0"/>
            <wp:docPr id="8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64" w:rsidRDefault="009C6264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мобильной адаптивной версии сайта пункты меню сворачиваются в меню-гамбургер в </w:t>
      </w:r>
      <w:r w:rsidR="00E41D5F">
        <w:rPr>
          <w:color w:val="000000"/>
        </w:rPr>
        <w:t>правой</w:t>
      </w:r>
      <w:r>
        <w:rPr>
          <w:color w:val="000000"/>
        </w:rPr>
        <w:t xml:space="preserve"> ве</w:t>
      </w:r>
      <w:r w:rsidR="001C57BA">
        <w:rPr>
          <w:color w:val="000000"/>
        </w:rPr>
        <w:t>р</w:t>
      </w:r>
      <w:r>
        <w:rPr>
          <w:color w:val="000000"/>
        </w:rPr>
        <w:t>хней</w:t>
      </w:r>
      <w:r w:rsidR="001C57BA">
        <w:rPr>
          <w:color w:val="000000"/>
        </w:rPr>
        <w:t xml:space="preserve"> </w:t>
      </w:r>
      <w:r>
        <w:rPr>
          <w:color w:val="000000"/>
        </w:rPr>
        <w:t>части меню</w:t>
      </w:r>
      <w:r w:rsidR="001C57BA">
        <w:rPr>
          <w:color w:val="000000"/>
        </w:rPr>
        <w:t>.</w:t>
      </w:r>
    </w:p>
    <w:p w:rsidR="000216A0" w:rsidRDefault="00507B2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76550" cy="1800225"/>
            <wp:effectExtent l="19050" t="0" r="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A0" w:rsidRDefault="000216A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33700" cy="3267075"/>
            <wp:effectExtent l="19050" t="0" r="0" b="0"/>
            <wp:docPr id="15" name="Рисунок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BA" w:rsidRDefault="001C57B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центральное части меню размещается логотип компании, </w:t>
      </w:r>
      <w:r w:rsidR="00507B2E">
        <w:rPr>
          <w:color w:val="000000"/>
        </w:rPr>
        <w:t xml:space="preserve">под ним </w:t>
      </w:r>
      <w:r>
        <w:rPr>
          <w:color w:val="000000"/>
        </w:rPr>
        <w:t xml:space="preserve"> номер телефона.</w:t>
      </w:r>
    </w:p>
    <w:p w:rsidR="001C57BA" w:rsidRDefault="001C57B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</w:t>
      </w:r>
      <w:r w:rsidR="00E41D5F">
        <w:rPr>
          <w:color w:val="000000"/>
        </w:rPr>
        <w:t xml:space="preserve"> левой </w:t>
      </w:r>
      <w:r>
        <w:rPr>
          <w:color w:val="000000"/>
        </w:rPr>
        <w:t xml:space="preserve"> части располагается кнопка входа/регистрации; кнопка разворачивания каталога товаров.</w:t>
      </w:r>
    </w:p>
    <w:p w:rsidR="001C57BA" w:rsidRDefault="000216A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924175" cy="4648200"/>
            <wp:effectExtent l="19050" t="0" r="9525" b="0"/>
            <wp:docPr id="14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BA" w:rsidRDefault="001C57B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планшетной адаптивной версии сайта телефон располагается справа от логотипа, слева от логотипа добавляется слоган компании.</w:t>
      </w:r>
    </w:p>
    <w:p w:rsidR="001C57BA" w:rsidRDefault="001C57B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212534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02" w:rsidRPr="0030685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5.3.1.2. Подвал сайта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Шапка сайта является сквозным элементом, выводится на всех страницах сайта.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066415"/>
            <wp:effectExtent l="19050" t="0" r="3175" b="0"/>
            <wp:docPr id="12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В верхней части подвала на полосе желтого фирменного цвета выводятся следующие элементы: ссылка на страницу магазины с иконкой и текстом «найдите ближайший магазин» (переход на страницу Где купить), телефон компании с текстом.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в общем поле располагается логотип компании, под ним текст «Ищите нас в соцсетях», под ними логотипы социальных сетей. По клику на логотип происходит переход на страницы в данных социальных сетях в новом окне.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При наведении на логотип он подсвечивается фирменным желтым цветом сайта.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располагается полная структура каталога. При наведении на пункт каталога он подсвечивается в фирменный желтый цвет сайта.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нижней части подвала располагаются переходы на страницы: О компании, где купить, Партнерам, Сервис, Карьера, Контакты.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юридическая информация о компании.</w:t>
      </w:r>
    </w:p>
    <w:p w:rsidR="00AA02AC" w:rsidRDefault="00AA02AC" w:rsidP="00AA02AC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правой части подвала Ис</w:t>
      </w:r>
      <w:r w:rsidR="0032268D">
        <w:rPr>
          <w:color w:val="000000"/>
        </w:rPr>
        <w:t>полнитель</w:t>
      </w:r>
      <w:r>
        <w:rPr>
          <w:color w:val="000000"/>
        </w:rPr>
        <w:t xml:space="preserve"> программирует выведение Логотипа Исполнителя.</w:t>
      </w:r>
    </w:p>
    <w:p w:rsidR="00AA02AC" w:rsidRDefault="0032268D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адаптивной мобильной версии подвал размещается на фирменном желтом цвете сайта. </w:t>
      </w:r>
    </w:p>
    <w:p w:rsidR="0032268D" w:rsidRDefault="0032268D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Страницы сайта сворачиваются меню-гамбургер в левой верхней</w:t>
      </w:r>
      <w:r w:rsidR="00773E3B">
        <w:rPr>
          <w:color w:val="000000"/>
        </w:rPr>
        <w:t xml:space="preserve"> </w:t>
      </w:r>
      <w:r>
        <w:rPr>
          <w:color w:val="000000"/>
        </w:rPr>
        <w:t>части сайта, структура каталога скрывается под кнопку в правой верхней части меню. Разворачиваются пункты аналогично логики для меню в шапке сайта.</w:t>
      </w:r>
    </w:p>
    <w:p w:rsidR="0032268D" w:rsidRDefault="0032268D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 центру располагается логотип компании, под ним номер телефона, ниже текст «Свяжитесь с нами». </w:t>
      </w:r>
    </w:p>
    <w:p w:rsidR="0032268D" w:rsidRDefault="0032268D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Ниже располагаются кнопки социальных сетей, далее юридическая информация. </w:t>
      </w:r>
    </w:p>
    <w:p w:rsidR="0032268D" w:rsidRDefault="0032268D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933700" cy="4429125"/>
            <wp:effectExtent l="19050" t="0" r="0" b="0"/>
            <wp:docPr id="18" name="Рисунок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AC" w:rsidRDefault="00AA02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983B27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5.3.1.3. Авторизация/регистрация на сайте.</w:t>
      </w:r>
    </w:p>
    <w:p w:rsidR="00983B27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Авторизация/регистрация на сайте вызывается через кнопку в меню сайта. При нажатии происходит вызов попапа на текущей странице.</w:t>
      </w:r>
    </w:p>
    <w:p w:rsidR="00983B27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Попап включает в себя переключения между двумя табами – Вход, Регистрация, активный таб подсвечивается желтым цветом.</w:t>
      </w:r>
    </w:p>
    <w:p w:rsidR="00983B27" w:rsidRPr="00983B27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Для вкладки регистрация устанавливаются поля –</w:t>
      </w:r>
      <w:r w:rsidRPr="00E41D5F">
        <w:t xml:space="preserve"> Имя, </w:t>
      </w:r>
      <w:r w:rsidRPr="00E41D5F">
        <w:rPr>
          <w:lang w:val="en-US"/>
        </w:rPr>
        <w:t>E</w:t>
      </w:r>
      <w:r w:rsidRPr="00E41D5F">
        <w:t>-</w:t>
      </w:r>
      <w:r w:rsidRPr="00E41D5F">
        <w:rPr>
          <w:lang w:val="en-US"/>
        </w:rPr>
        <w:t>mail</w:t>
      </w:r>
      <w:r w:rsidR="00E41D5F">
        <w:t>,</w:t>
      </w:r>
      <w:r w:rsidR="00773E3B" w:rsidRPr="00773E3B">
        <w:rPr>
          <w:color w:val="000000"/>
        </w:rPr>
        <w:t xml:space="preserve"> </w:t>
      </w:r>
      <w:r w:rsidR="00773E3B">
        <w:rPr>
          <w:color w:val="000000"/>
        </w:rPr>
        <w:t>Телефон, (</w:t>
      </w:r>
      <w:r w:rsidR="00CF259E">
        <w:rPr>
          <w:color w:val="000000"/>
        </w:rPr>
        <w:t>И</w:t>
      </w:r>
      <w:r w:rsidR="00773E3B">
        <w:rPr>
          <w:color w:val="000000"/>
        </w:rPr>
        <w:t>мя</w:t>
      </w:r>
      <w:r w:rsidR="00CF259E">
        <w:rPr>
          <w:color w:val="000000"/>
        </w:rPr>
        <w:t>,</w:t>
      </w:r>
      <w:r w:rsidR="00773E3B">
        <w:rPr>
          <w:color w:val="000000"/>
        </w:rPr>
        <w:t xml:space="preserve"> телефон обязательные</w:t>
      </w:r>
      <w:r w:rsidR="00CF259E">
        <w:rPr>
          <w:color w:val="000000"/>
        </w:rPr>
        <w:t xml:space="preserve"> поля</w:t>
      </w:r>
      <w:r w:rsidR="00773E3B">
        <w:rPr>
          <w:color w:val="000000"/>
        </w:rPr>
        <w:t xml:space="preserve"> со звездочкой)</w:t>
      </w:r>
      <w:r w:rsidRPr="00773E3B">
        <w:rPr>
          <w:color w:val="FF0000"/>
        </w:rPr>
        <w:t xml:space="preserve"> </w:t>
      </w:r>
      <w:r>
        <w:rPr>
          <w:color w:val="000000"/>
        </w:rPr>
        <w:t>При прохождении регистрации на указанную почту отправляются данные для входа в личный кабинет – Логин (указанная почта), пароль (Генерируется автоматически).</w:t>
      </w:r>
      <w:r w:rsidR="002B40AC">
        <w:rPr>
          <w:color w:val="000000"/>
        </w:rPr>
        <w:t xml:space="preserve"> Все поля в форме являются обязательными для заполнения.</w:t>
      </w:r>
    </w:p>
    <w:p w:rsidR="00983B27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Для вкладки вход устанавливаются поля – Логин (в качестве логина используется почта при регистрации), Пароль (пароль высылается при регистрации на указанную почту).</w:t>
      </w:r>
    </w:p>
    <w:p w:rsidR="00983B27" w:rsidRPr="00306852" w:rsidRDefault="00983B2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19375" cy="3390900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5.3.2. Главная страница</w:t>
      </w:r>
    </w:p>
    <w:p w:rsidR="00235DEE" w:rsidRDefault="00BC246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Состоит из 3 блоков. Каждый блок включает в себя фоновое изображение, ссылку на отдельную страницу, текст.</w:t>
      </w:r>
    </w:p>
    <w:p w:rsidR="00BC2468" w:rsidRDefault="00BC246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Скролл по странице переводит на новый блок. 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2712085"/>
            <wp:effectExtent l="19050" t="0" r="3175" b="0"/>
            <wp:docPr id="26" name="Рисунок 25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369945"/>
            <wp:effectExtent l="19050" t="0" r="3175" b="0"/>
            <wp:docPr id="27" name="Рисунок 2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173730"/>
            <wp:effectExtent l="19050" t="0" r="3175" b="0"/>
            <wp:docPr id="28" name="Рисунок 2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269" w:rsidRDefault="00BC246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Нижний блок включает в себя изображение в левой части сайта. Справа располагается текстовая информация.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464560"/>
            <wp:effectExtent l="19050" t="0" r="3175" b="0"/>
            <wp:docPr id="29" name="Рисунок 2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68" w:rsidRPr="00306852" w:rsidRDefault="00BC2468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адаптивной мобильной версии сайта </w:t>
      </w:r>
      <w:r w:rsidR="00620715">
        <w:rPr>
          <w:color w:val="000000"/>
        </w:rPr>
        <w:t>изображения подстраиваются под разрешение экрана.  Элементы в последнем блоке выстраиваются друг под друга.</w:t>
      </w: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5.3.3. Каталог</w:t>
      </w:r>
    </w:p>
    <w:p w:rsidR="00906269" w:rsidRDefault="00995B1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На заднем фоне каталога выводится изображение, отдельное для каждой подкатегории.</w:t>
      </w:r>
    </w:p>
    <w:p w:rsidR="008A683B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верхней части страницы располагаются хлебные крошки.</w:t>
      </w:r>
    </w:p>
    <w:p w:rsidR="008A683B" w:rsidRPr="00773E3B" w:rsidRDefault="008A683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Под ними название подкатегории. Справа – переключение сортировки товаров. Используются следующие виды сортировки: </w:t>
      </w:r>
      <w:r w:rsidR="00502E67">
        <w:rPr>
          <w:color w:val="000000"/>
        </w:rPr>
        <w:t>По названию (по алфавиту), по дате добавления товара.</w:t>
      </w:r>
    </w:p>
    <w:p w:rsidR="00502E67" w:rsidRDefault="00502E6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левой части каталога располагается фильтр, включающий позиции – материал, цвет, одна из характеристик для подкатегории. Также в поле располагается кнопка сброса параметров, кнопка инициации фильтрации.</w:t>
      </w:r>
    </w:p>
    <w:p w:rsidR="00502E67" w:rsidRDefault="00502E6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Под сортировкой располагается поле для баннера.</w:t>
      </w:r>
    </w:p>
    <w:p w:rsidR="00502E67" w:rsidRDefault="00502E6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Правее располагаются карточки товаров в каталоге. Каждая карточка включает в себя – изображение, рейтинг, название, основные характеристики, кнопку добавления в избранное, кнопку добавления в сравнение.</w:t>
      </w:r>
    </w:p>
    <w:p w:rsidR="009F0CDF" w:rsidRDefault="00502E6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сравнение и избранное могут добавляться товары только у авторизованного пользователя. </w:t>
      </w:r>
      <w:r w:rsidRPr="00CF259E">
        <w:t>У неавторизованных пользователей</w:t>
      </w:r>
      <w:r w:rsidR="009F0CDF" w:rsidRPr="00CF259E">
        <w:t xml:space="preserve"> при нажатии на данные кнопки всплывает сообщение, что необходимо </w:t>
      </w:r>
      <w:r w:rsidRPr="00CF259E">
        <w:t xml:space="preserve"> </w:t>
      </w:r>
      <w:r w:rsidR="009F0CDF" w:rsidRPr="00CF259E">
        <w:t>авторизоваться для сравнения и добавления товара в избранное.</w:t>
      </w:r>
    </w:p>
    <w:p w:rsidR="009F0CDF" w:rsidRDefault="009F0CD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502E67" w:rsidRDefault="00502E6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>При добавлении товара в избранное, сравнение</w:t>
      </w:r>
      <w:r w:rsidR="003138E9">
        <w:rPr>
          <w:color w:val="000000"/>
        </w:rPr>
        <w:t xml:space="preserve"> - </w:t>
      </w:r>
      <w:r>
        <w:rPr>
          <w:color w:val="000000"/>
        </w:rPr>
        <w:t xml:space="preserve"> у данного товара соответствующая кнопка подсвечивается в каталоге, карточке товара. При повто</w:t>
      </w:r>
      <w:r w:rsidR="003138E9">
        <w:rPr>
          <w:color w:val="000000"/>
        </w:rPr>
        <w:t>рном клике происходит исключение товара из данного выбора.</w:t>
      </w:r>
    </w:p>
    <w:p w:rsidR="003138E9" w:rsidRDefault="003138E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сравнение не могут быть одновременно добавлены более </w:t>
      </w:r>
      <w:r w:rsidR="009F0CDF">
        <w:rPr>
          <w:color w:val="000000"/>
        </w:rPr>
        <w:t>четырех</w:t>
      </w:r>
      <w:r>
        <w:rPr>
          <w:color w:val="000000"/>
        </w:rPr>
        <w:t xml:space="preserve"> товаров.</w:t>
      </w:r>
    </w:p>
    <w:p w:rsidR="003138E9" w:rsidRPr="00502E67" w:rsidRDefault="003138E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Товару может быть присвоено значение «Новинка», в таком случае, для него добавляется выведение лейбла на карточке товара. 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238625"/>
            <wp:effectExtent l="19050" t="0" r="3175" b="0"/>
            <wp:docPr id="30" name="Рисунок 2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2E" w:rsidRPr="00306852" w:rsidRDefault="003138E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мобильной адаптивной версии сайта элементы в каталоге выстраиваются друг под друга в зависимости от ширины экрана. </w:t>
      </w: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5.3.4. Карточка товара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76850" cy="4357420"/>
            <wp:effectExtent l="19050" t="0" r="0" b="0"/>
            <wp:docPr id="24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3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На заднем фоне страницы выводится изображение.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верхней части страницы программируется выведение хлебных крошек, с возможностью перехода по указанной структуре.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левой части выводится изображение товара, правее него – название, рейтинг (в виде количества звезд с дробностью ½</w:t>
      </w:r>
      <w:r w:rsidR="0034592B">
        <w:rPr>
          <w:color w:val="000000"/>
        </w:rPr>
        <w:t>, выставляется товару из административной панели</w:t>
      </w:r>
      <w:r>
        <w:rPr>
          <w:color w:val="000000"/>
        </w:rPr>
        <w:t>), основные характеристики</w:t>
      </w:r>
      <w:r w:rsidR="00906269">
        <w:rPr>
          <w:color w:val="000000"/>
        </w:rPr>
        <w:t xml:space="preserve"> (основные характеристики заносятся как отдельное поле в административной панели, данные характеристики выводятся в разных частях сайта с подстановкой символа галки).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располагаются три кнопки, по клику на которые происходит открытие попапа.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1 – Просмотр добавленного файла в формате 360 градусов (файл загружается в отдельное поле в административной панели сайта)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2 – Просмотр слайдера с изображениями (фотографии загружаются в отдельное поле в административной панели сайта)</w:t>
      </w:r>
    </w:p>
    <w:p w:rsidR="00906269" w:rsidRDefault="0090626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3 – Просмотр добавленного видео (видео добавляется в формате ссылки на ресурс с видео)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Переход на страницу «где купить»</w:t>
      </w:r>
    </w:p>
    <w:p w:rsidR="0034592B" w:rsidRDefault="0034592B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Кнопки «Добавить в сравнение», «Добавить в избранное» с функциями, аналогичными описанным в разделе «Каталог». 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>Кнопки для шеринга страницы в социальных сетях, отправки ссылки на страницу на почту,  печати страницы.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располагается поле с переключаемыми табами – Описание, Характеристики, Инструкции, Отзывы.</w:t>
      </w:r>
    </w:p>
    <w:p w:rsidR="00507B2E" w:rsidRDefault="00507B2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мобильной версии элементы выстраиваются друг по другом.</w:t>
      </w:r>
    </w:p>
    <w:p w:rsidR="00507B2E" w:rsidRDefault="00507B2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00375" cy="4743450"/>
            <wp:effectExtent l="19050" t="0" r="9525" b="0"/>
            <wp:docPr id="16" name="Рисунок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5.3.4.1. Описание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блоке размещается текстовое поле с описанием товара.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5.3.4.2.Характеристики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блоке размещаются характеристики изделия в формате текстового поля.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5.3.4.3.Инструкции</w:t>
      </w:r>
    </w:p>
    <w:p w:rsidR="0042380F" w:rsidRP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блоке размещаются файлы с возможностью скачивания в форматах </w:t>
      </w:r>
      <w:r>
        <w:rPr>
          <w:color w:val="000000"/>
          <w:lang w:val="en-US"/>
        </w:rPr>
        <w:t>doc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docx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PDF</w:t>
      </w:r>
      <w:r>
        <w:rPr>
          <w:color w:val="000000"/>
        </w:rPr>
        <w:t>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5.3.4.4. Отзывы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блоке размещается форма для отправки отзыва о товаре, включая – рейтинг (выбор количества звезд), текстовое поле, кнопку «отправить»</w:t>
      </w:r>
      <w:r w:rsidR="00966AE7">
        <w:rPr>
          <w:color w:val="000000"/>
        </w:rPr>
        <w:t xml:space="preserve">, имя. 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располагаются добавленные отзывы о товаре.</w:t>
      </w:r>
    </w:p>
    <w:p w:rsidR="0042380F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Отзывы отправляются на электронную </w:t>
      </w:r>
      <w:r w:rsidR="00CF259E">
        <w:rPr>
          <w:color w:val="000000"/>
        </w:rPr>
        <w:t>почту</w:t>
      </w:r>
      <w:r>
        <w:rPr>
          <w:color w:val="000000"/>
        </w:rPr>
        <w:t xml:space="preserve"> , далее вручную добавляются </w:t>
      </w:r>
      <w:r w:rsidR="00966AE7">
        <w:rPr>
          <w:color w:val="000000"/>
        </w:rPr>
        <w:t>сотрудником для товара.</w:t>
      </w:r>
    </w:p>
    <w:p w:rsidR="0042380F" w:rsidRPr="00306852" w:rsidRDefault="0042380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2874645"/>
            <wp:effectExtent l="19050" t="0" r="3175" b="0"/>
            <wp:docPr id="25" name="Рисунок 2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A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06852">
        <w:rPr>
          <w:color w:val="000000"/>
        </w:rPr>
        <w:t>5.3.5. Личный кабинет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Для Личного кабинета программируется переключение между внутренними страницами-табами. </w:t>
      </w:r>
      <w:r w:rsidR="0034592B">
        <w:rPr>
          <w:color w:val="000000"/>
        </w:rPr>
        <w:t>Активный таб выделен фирменным желтым цветом.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5.3.5.1.Вкладка Личные данные.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Включает в себя поля с заполненными в ходе регистрации данными, дополнительно вносятся поля – Дата рождения, Пол.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Программируется возможность редактирования данных.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05375" cy="3057525"/>
            <wp:effectExtent l="19050" t="0" r="9525" b="0"/>
            <wp:docPr id="20" name="Рисунок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5.3.5.2. Вкладка «Избранное»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Включает в себя товары, добавленные в избранное авторизованным пользователем. 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Включает изображение товара, название, описание, характеристики, переход на страницу карточки товара. 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695065"/>
            <wp:effectExtent l="19050" t="0" r="3175" b="0"/>
            <wp:docPr id="21" name="Рисунок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5.3.5.3. Вкладка «Сравнить»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Включает в себя таблицу с данными для двух</w:t>
      </w:r>
      <w:r w:rsidR="00CF259E">
        <w:rPr>
          <w:color w:val="000000"/>
        </w:rPr>
        <w:t>-четырех</w:t>
      </w:r>
      <w:r>
        <w:rPr>
          <w:color w:val="000000"/>
        </w:rPr>
        <w:t xml:space="preserve"> товаров, добавленных в сравнение. 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При клике на кнопку «Показать различия» подсвечивает поля, отличающиеся у товаров.</w:t>
      </w:r>
    </w:p>
    <w:p w:rsidR="00235DEE" w:rsidRDefault="00235DE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6875" cy="4638675"/>
            <wp:effectExtent l="19050" t="0" r="9525" b="0"/>
            <wp:docPr id="22" name="Рисунок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AC" w:rsidRDefault="00F01F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>5.3.5.4. Вкладка Акции.</w:t>
      </w:r>
    </w:p>
    <w:p w:rsidR="00E41D5F" w:rsidRDefault="00E41D5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Включает в себя две подстраницы – новости об акциях, получить скидку.</w:t>
      </w:r>
    </w:p>
    <w:p w:rsidR="00E41D5F" w:rsidRDefault="00E41D5F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Получить скидку – на странице программируется фу</w:t>
      </w:r>
      <w:r w:rsidR="006706C7">
        <w:rPr>
          <w:color w:val="000000"/>
        </w:rPr>
        <w:t>нкционал отправки промокода на скидку на почтовый адрес пользователя, при нажатии кнопки «Получить промо-код».</w:t>
      </w:r>
    </w:p>
    <w:p w:rsidR="006706C7" w:rsidRDefault="006706C7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Новости об акциях – на странице выводится список новостей об акциях (включая картинку, название, дату публикации, анонс), с возможностью перехода на детальную страницу новости (включающую название, картинку, дату публикации, полный текст новости).</w:t>
      </w:r>
    </w:p>
    <w:p w:rsidR="00507B2E" w:rsidRDefault="00507B2E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028950" cy="4810125"/>
            <wp:effectExtent l="19050" t="0" r="0" b="0"/>
            <wp:docPr id="23" name="Рисунок 22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5.3.6. Видеогалерея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На странице располагаются добавленные в раздел видео по 4 элемента в ряд.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2138045"/>
            <wp:effectExtent l="19050" t="0" r="3175" b="0"/>
            <wp:docPr id="4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При наведении на видео происходит его затемнение. </w:t>
      </w:r>
    </w:p>
    <w:p w:rsidR="00662002" w:rsidRP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Видео добавляются в соответствующем разделе в административной панели, добавление видео происходит через указание ссылки на выбранные видео в сервисах просмотра (</w:t>
      </w:r>
      <w:r>
        <w:rPr>
          <w:color w:val="000000"/>
          <w:lang w:val="en-US"/>
        </w:rPr>
        <w:t>Rutube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Youtube</w:t>
      </w:r>
      <w:r w:rsidRPr="00662002">
        <w:rPr>
          <w:color w:val="000000"/>
        </w:rPr>
        <w:t xml:space="preserve"> </w:t>
      </w:r>
      <w:r>
        <w:rPr>
          <w:color w:val="000000"/>
        </w:rPr>
        <w:t>и т.п.).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Видео открывается в отдельном попапе.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073400"/>
            <wp:effectExtent l="19050" t="0" r="3175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При клике на область вне видео происходит закрытие просмотра.</w:t>
      </w:r>
    </w:p>
    <w:p w:rsidR="00662002" w:rsidRDefault="0066200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адаптивной мобильной версии сайта видео располагаются в зависимости от ширины устройства просмотра – 2 и менее в ряд.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5.3.7.Контакты</w:t>
      </w:r>
    </w:p>
    <w:p w:rsidR="00983B27" w:rsidRDefault="002B40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верхней части страницы располагается </w:t>
      </w:r>
      <w:r w:rsidRPr="00995B1C">
        <w:rPr>
          <w:color w:val="000000"/>
        </w:rPr>
        <w:t>текстовое поле с контактной информацией компании.</w:t>
      </w:r>
    </w:p>
    <w:p w:rsidR="002B40AC" w:rsidRDefault="002B40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Ниже располагается форма обратной связи. </w:t>
      </w:r>
      <w:r w:rsidRPr="00995B1C">
        <w:rPr>
          <w:color w:val="000000"/>
        </w:rPr>
        <w:t>Форма включает в себя поля – Имя, Телефон, Почта, Текст сообщения.</w:t>
      </w:r>
    </w:p>
    <w:p w:rsidR="002B40AC" w:rsidRDefault="002B40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Для зарегистрированных и авторизованных пользователей программируется автозаполнение полей: Имя, Телефон, почта с возможностью их редактирования.</w:t>
      </w:r>
    </w:p>
    <w:p w:rsidR="002B40AC" w:rsidRDefault="002B40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 xml:space="preserve">Данные с контактной </w:t>
      </w:r>
      <w:r w:rsidRPr="00995B1C">
        <w:rPr>
          <w:color w:val="000000"/>
        </w:rPr>
        <w:t>формы отправляются на почту Заказчика</w:t>
      </w:r>
      <w:r w:rsidR="00CF259E">
        <w:rPr>
          <w:color w:val="000000"/>
        </w:rPr>
        <w:t>.</w:t>
      </w:r>
    </w:p>
    <w:p w:rsidR="00E672C9" w:rsidRDefault="002B40A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адаптивной мобильной версии сайта программир</w:t>
      </w:r>
      <w:r w:rsidR="00CF259E">
        <w:rPr>
          <w:color w:val="000000"/>
        </w:rPr>
        <w:t>уется адаптация элементов стран</w:t>
      </w:r>
      <w:r>
        <w:rPr>
          <w:color w:val="000000"/>
        </w:rPr>
        <w:t>и</w:t>
      </w:r>
      <w:r w:rsidR="00CF259E">
        <w:rPr>
          <w:color w:val="000000"/>
        </w:rPr>
        <w:t>ц</w:t>
      </w:r>
      <w:r>
        <w:rPr>
          <w:color w:val="000000"/>
        </w:rPr>
        <w:t>ы под ширину экрана.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5.3.8. Страница поисковой формы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Поисковая форма работает по каталогу.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При </w:t>
      </w:r>
      <w:r w:rsidRPr="00995B1C">
        <w:rPr>
          <w:color w:val="000000"/>
        </w:rPr>
        <w:t>отсутствии товара по запрошенному поиску выводится текст</w:t>
      </w:r>
      <w:r w:rsidR="00995B1C">
        <w:rPr>
          <w:color w:val="000000"/>
        </w:rPr>
        <w:t>:</w:t>
      </w:r>
      <w:r w:rsidRPr="00995B1C">
        <w:rPr>
          <w:color w:val="000000"/>
        </w:rPr>
        <w:t xml:space="preserve"> «Извините, по вашему запросу ничего не найдено».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В верхней части страницы выводится количество найденных товаров. </w:t>
      </w:r>
    </w:p>
    <w:p w:rsidR="00306852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Далее располагаются пункты поисковой выдачи, включающие в себя: изображение товара, название товара, его описание, характеристики, кнопку перехода на найденный товар. 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Пункты поисковой выдачи разделены горизонтальными линиями согласно макета.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После первых десяти товаров </w:t>
      </w:r>
      <w:r w:rsidRPr="00995B1C">
        <w:rPr>
          <w:color w:val="000000"/>
        </w:rPr>
        <w:t>располагается пагинация с переходом на следующий страницу товаров.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мобильной адаптивной вёрстке информация с поисковой выдачи располагается под ширину экрана.</w:t>
      </w:r>
    </w:p>
    <w:p w:rsidR="00E672C9" w:rsidRDefault="00E672C9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22790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5.3.9. 404 страница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При попадании на несуществующие или удаленные на сайте страницы пользователь попадает на страницу типа 404. На странице выводятся сквозные элементы – шапка сайта, подвал сайта. 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центрально части страницы выводится изображение согласно макета.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мобильной адаптивной версии сайта происходит уменьшение размера выводимого изображения под разрешение экрана.</w:t>
      </w:r>
    </w:p>
    <w:p w:rsidR="00306852" w:rsidRDefault="00306852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275399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530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5.3.10. Страница «Где купить».</w:t>
      </w:r>
    </w:p>
    <w:p w:rsidR="006F4530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верхней</w:t>
      </w:r>
      <w:r w:rsidR="0017152A">
        <w:rPr>
          <w:color w:val="000000"/>
        </w:rPr>
        <w:t xml:space="preserve"> </w:t>
      </w:r>
      <w:r>
        <w:rPr>
          <w:color w:val="000000"/>
        </w:rPr>
        <w:t>части страницы располагается ее название. Далее текст «Выберите город», далее селект со списком городов.</w:t>
      </w:r>
    </w:p>
    <w:p w:rsidR="006F4530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Ниже располагается карта с занесенными на нее точками  - магазинами продаж.</w:t>
      </w:r>
    </w:p>
    <w:p w:rsidR="0017152A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Под картой располагаются </w:t>
      </w:r>
      <w:r w:rsidR="0017152A">
        <w:rPr>
          <w:color w:val="000000"/>
        </w:rPr>
        <w:t>для занесенных магазинов, включая название, адрес, сайт, телефон, время работы.</w:t>
      </w:r>
    </w:p>
    <w:p w:rsidR="006F4530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117340"/>
            <wp:effectExtent l="19050" t="0" r="3175" b="0"/>
            <wp:docPr id="19" name="Рисунок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A" w:rsidRDefault="0017152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Карта программируется на основе сервиса Яндекс.Карты. </w:t>
      </w:r>
    </w:p>
    <w:p w:rsidR="0017152A" w:rsidRDefault="0017152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lastRenderedPageBreak/>
        <w:t xml:space="preserve">Добавление новых точек на карты осуществляется через внесение новой записи в административной панели сайта, с указанием Города, адресации, данных для поля под картой.  </w:t>
      </w:r>
    </w:p>
    <w:p w:rsidR="0017152A" w:rsidRDefault="0017152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Исполнитель изначально программирует занесение данных для карт согласно следующего списка:</w:t>
      </w:r>
    </w:p>
    <w:p w:rsidR="0017152A" w:rsidRDefault="0017152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В адаптивной мобильной версии сайта элементы выстраиваются исходя из ширины экрана.</w:t>
      </w:r>
    </w:p>
    <w:p w:rsidR="00306852" w:rsidRDefault="006F4530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5.3.11. Текстовые страницы сайта: О компании, </w:t>
      </w:r>
      <w:r w:rsidR="00BC2468">
        <w:rPr>
          <w:color w:val="000000"/>
        </w:rPr>
        <w:t>Партнерам, Сервис, Карьера.</w:t>
      </w:r>
    </w:p>
    <w:p w:rsidR="00995B1C" w:rsidRDefault="00995B1C" w:rsidP="00306852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На странице выводится контент, включая текст, фото и видео-изображения. </w:t>
      </w:r>
    </w:p>
    <w:p w:rsidR="00BC2468" w:rsidRPr="00306852" w:rsidRDefault="00BC2468" w:rsidP="00306852">
      <w:pPr>
        <w:pStyle w:val="a3"/>
        <w:spacing w:before="0" w:beforeAutospacing="0" w:after="0" w:afterAutospacing="0" w:line="360" w:lineRule="auto"/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4D1A4A" w:rsidRPr="00306852" w:rsidRDefault="004D1A4A" w:rsidP="00306852">
      <w:pPr>
        <w:pStyle w:val="a3"/>
        <w:spacing w:before="0" w:beforeAutospacing="0" w:after="0" w:afterAutospacing="0" w:line="360" w:lineRule="auto"/>
      </w:pPr>
    </w:p>
    <w:bookmarkEnd w:id="0"/>
    <w:p w:rsidR="0052551F" w:rsidRPr="00306852" w:rsidRDefault="006A359F" w:rsidP="00306852">
      <w:pPr>
        <w:spacing w:line="360" w:lineRule="auto"/>
      </w:pPr>
    </w:p>
    <w:sectPr w:rsidR="0052551F" w:rsidRPr="00306852" w:rsidSect="00557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4671C"/>
    <w:multiLevelType w:val="multilevel"/>
    <w:tmpl w:val="078A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E049B"/>
    <w:multiLevelType w:val="multilevel"/>
    <w:tmpl w:val="DE90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760863"/>
    <w:multiLevelType w:val="multilevel"/>
    <w:tmpl w:val="EBDA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A06A63"/>
    <w:multiLevelType w:val="multilevel"/>
    <w:tmpl w:val="4FB0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AE1"/>
    <w:rsid w:val="000216A0"/>
    <w:rsid w:val="000A6783"/>
    <w:rsid w:val="0017152A"/>
    <w:rsid w:val="001C57BA"/>
    <w:rsid w:val="001F6C35"/>
    <w:rsid w:val="00235DEE"/>
    <w:rsid w:val="002B40AC"/>
    <w:rsid w:val="00306852"/>
    <w:rsid w:val="003138E9"/>
    <w:rsid w:val="0032268D"/>
    <w:rsid w:val="00335FD5"/>
    <w:rsid w:val="0034592B"/>
    <w:rsid w:val="0042380F"/>
    <w:rsid w:val="00440518"/>
    <w:rsid w:val="004D1A4A"/>
    <w:rsid w:val="00502E67"/>
    <w:rsid w:val="00507B2E"/>
    <w:rsid w:val="0054620D"/>
    <w:rsid w:val="005574F5"/>
    <w:rsid w:val="00620715"/>
    <w:rsid w:val="00662002"/>
    <w:rsid w:val="006706C7"/>
    <w:rsid w:val="006A359F"/>
    <w:rsid w:val="006F4530"/>
    <w:rsid w:val="00773E3B"/>
    <w:rsid w:val="00821101"/>
    <w:rsid w:val="008A683B"/>
    <w:rsid w:val="00906269"/>
    <w:rsid w:val="00951752"/>
    <w:rsid w:val="00966AE7"/>
    <w:rsid w:val="00983B27"/>
    <w:rsid w:val="00995B1C"/>
    <w:rsid w:val="009C6264"/>
    <w:rsid w:val="009F0CDF"/>
    <w:rsid w:val="00A20DB6"/>
    <w:rsid w:val="00AA02AC"/>
    <w:rsid w:val="00B03AE1"/>
    <w:rsid w:val="00B20845"/>
    <w:rsid w:val="00B65F89"/>
    <w:rsid w:val="00BC2468"/>
    <w:rsid w:val="00C61CAC"/>
    <w:rsid w:val="00CE4DB8"/>
    <w:rsid w:val="00CF259E"/>
    <w:rsid w:val="00E41D5F"/>
    <w:rsid w:val="00E672C9"/>
    <w:rsid w:val="00F01FAC"/>
    <w:rsid w:val="00FC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139F2-B84B-B345-849E-67EEED899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335FD5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35FD5"/>
    <w:pPr>
      <w:keepNext/>
      <w:outlineLvl w:val="0"/>
    </w:pPr>
    <w:rPr>
      <w:rFonts w:ascii="Arial" w:eastAsia="Arial" w:hAnsi="Arial" w:cs="Arial"/>
      <w:b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FD5"/>
    <w:rPr>
      <w:rFonts w:ascii="Arial" w:eastAsia="Arial" w:hAnsi="Arial" w:cs="Arial"/>
      <w:b/>
      <w:color w:val="00000A"/>
      <w:sz w:val="18"/>
      <w:szCs w:val="18"/>
      <w:lang w:eastAsia="ru-RU"/>
    </w:rPr>
  </w:style>
  <w:style w:type="paragraph" w:styleId="a3">
    <w:name w:val="Normal (Web)"/>
    <w:basedOn w:val="a"/>
    <w:uiPriority w:val="99"/>
    <w:unhideWhenUsed/>
    <w:rsid w:val="00335FD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character" w:styleId="a4">
    <w:name w:val="Hyperlink"/>
    <w:basedOn w:val="a0"/>
    <w:uiPriority w:val="99"/>
    <w:semiHidden/>
    <w:unhideWhenUsed/>
    <w:rsid w:val="00335FD5"/>
    <w:rPr>
      <w:color w:val="0000FF"/>
      <w:u w:val="single"/>
    </w:rPr>
  </w:style>
  <w:style w:type="character" w:customStyle="1" w:styleId="apple-tab-span">
    <w:name w:val="apple-tab-span"/>
    <w:basedOn w:val="a0"/>
    <w:rsid w:val="00335FD5"/>
  </w:style>
  <w:style w:type="paragraph" w:styleId="a5">
    <w:name w:val="Balloon Text"/>
    <w:basedOn w:val="a"/>
    <w:link w:val="a6"/>
    <w:uiPriority w:val="99"/>
    <w:semiHidden/>
    <w:unhideWhenUsed/>
    <w:rsid w:val="003068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852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7">
    <w:name w:val="annotation reference"/>
    <w:basedOn w:val="a0"/>
    <w:uiPriority w:val="99"/>
    <w:semiHidden/>
    <w:unhideWhenUsed/>
    <w:rsid w:val="00995B1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95B1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95B1C"/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95B1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95B1C"/>
    <w:rPr>
      <w:rFonts w:ascii="Times New Roman" w:eastAsia="Times New Roman" w:hAnsi="Times New Roman" w:cs="Times New Roman"/>
      <w:b/>
      <w:bCs/>
      <w:color w:val="00000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11129-DCC5-B94E-96DE-DEE55F9F8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20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Afrin Valetov</dc:creator>
  <cp:lastModifiedBy>Валерий Алексеев</cp:lastModifiedBy>
  <cp:revision>6</cp:revision>
  <cp:lastPrinted>2018-02-02T10:58:00Z</cp:lastPrinted>
  <dcterms:created xsi:type="dcterms:W3CDTF">2018-02-02T12:16:00Z</dcterms:created>
  <dcterms:modified xsi:type="dcterms:W3CDTF">2018-02-13T13:47:00Z</dcterms:modified>
</cp:coreProperties>
</file>